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AF9" w:rsidRDefault="005F7143">
      <w:pPr>
        <w:spacing w:after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 xml:space="preserve">Круглосуточная медико-психологическая служба </w:t>
      </w:r>
    </w:p>
    <w:p w:rsidR="00495AF9" w:rsidRDefault="005F7143">
      <w:pPr>
        <w:spacing w:after="0"/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sz w:val="52"/>
        </w:rPr>
        <w:t>«Линия надежды»</w:t>
      </w:r>
    </w:p>
    <w:p w:rsidR="00495AF9" w:rsidRDefault="005F7143">
      <w:pPr>
        <w:spacing w:after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(отделение медико-психологической помощи)</w:t>
      </w:r>
    </w:p>
    <w:p w:rsidR="00495AF9" w:rsidRDefault="00495AF9">
      <w:pPr>
        <w:spacing w:after="0"/>
        <w:jc w:val="center"/>
        <w:rPr>
          <w:rFonts w:ascii="Times New Roman" w:hAnsi="Times New Roman"/>
          <w:sz w:val="32"/>
        </w:rPr>
      </w:pPr>
    </w:p>
    <w:p w:rsidR="00495AF9" w:rsidRDefault="005F7143">
      <w:pPr>
        <w:spacing w:after="0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Является отделением ГАУЗ «Республиканская клиническая психиатрическая больница им. акад. В.М. Бехтерева» МЗ РТ.</w:t>
      </w:r>
    </w:p>
    <w:p w:rsidR="00495AF9" w:rsidRDefault="005F7143">
      <w:pPr>
        <w:spacing w:after="0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Отделение создано с целью оказания </w:t>
      </w:r>
      <w:r>
        <w:rPr>
          <w:rFonts w:ascii="Times New Roman" w:hAnsi="Times New Roman"/>
          <w:sz w:val="36"/>
        </w:rPr>
        <w:t xml:space="preserve">высококвалифицированной медико-психологической, кризисной и </w:t>
      </w:r>
      <w:proofErr w:type="spellStart"/>
      <w:r>
        <w:rPr>
          <w:rFonts w:ascii="Times New Roman" w:hAnsi="Times New Roman"/>
          <w:sz w:val="36"/>
        </w:rPr>
        <w:t>суицидологической</w:t>
      </w:r>
      <w:proofErr w:type="spellEnd"/>
      <w:r>
        <w:rPr>
          <w:rFonts w:ascii="Times New Roman" w:hAnsi="Times New Roman"/>
          <w:sz w:val="36"/>
        </w:rPr>
        <w:t xml:space="preserve"> помощи.</w:t>
      </w:r>
    </w:p>
    <w:p w:rsidR="00495AF9" w:rsidRDefault="00495AF9">
      <w:pPr>
        <w:spacing w:after="0"/>
        <w:jc w:val="center"/>
        <w:rPr>
          <w:rFonts w:ascii="Times New Roman" w:hAnsi="Times New Roman"/>
          <w:sz w:val="36"/>
        </w:rPr>
      </w:pPr>
    </w:p>
    <w:p w:rsidR="00495AF9" w:rsidRDefault="005F7143">
      <w:pPr>
        <w:spacing w:after="0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Помощь осуществляется медицинскими психологами, врачами-психотерапевтами, врачами-психиатрами круглосуточно по Телефону доверия и в онлайн-чате официального сайта, а в д</w:t>
      </w:r>
      <w:r>
        <w:rPr>
          <w:rFonts w:ascii="Times New Roman" w:hAnsi="Times New Roman"/>
          <w:sz w:val="36"/>
        </w:rPr>
        <w:t>невное время - на амбулаторном приеме.</w:t>
      </w:r>
    </w:p>
    <w:p w:rsidR="00495AF9" w:rsidRDefault="00495AF9">
      <w:pPr>
        <w:spacing w:after="0"/>
        <w:jc w:val="both"/>
        <w:rPr>
          <w:rFonts w:ascii="Times New Roman" w:hAnsi="Times New Roman"/>
          <w:sz w:val="32"/>
        </w:rPr>
      </w:pPr>
    </w:p>
    <w:p w:rsidR="00495AF9" w:rsidRDefault="005F7143">
      <w:pPr>
        <w:pStyle w:val="a5"/>
        <w:spacing w:after="0" w:line="276" w:lineRule="auto"/>
        <w:jc w:val="center"/>
        <w:rPr>
          <w:rFonts w:ascii="Arial" w:hAnsi="Arial"/>
          <w:b/>
          <w:color w:val="0000FF"/>
          <w:sz w:val="36"/>
        </w:rPr>
      </w:pPr>
      <w:r>
        <w:rPr>
          <w:rFonts w:ascii="Arial" w:hAnsi="Arial"/>
          <w:b/>
          <w:color w:val="0000FF"/>
          <w:sz w:val="36"/>
        </w:rPr>
        <w:t>Единый Общероссийский телефон доверия для детей, подростков и их родителей </w:t>
      </w:r>
    </w:p>
    <w:p w:rsidR="00495AF9" w:rsidRDefault="005F7143">
      <w:pPr>
        <w:pStyle w:val="a5"/>
        <w:spacing w:after="0" w:line="276" w:lineRule="auto"/>
        <w:jc w:val="center"/>
        <w:rPr>
          <w:rFonts w:ascii="Arial" w:hAnsi="Arial"/>
          <w:color w:val="999999"/>
          <w:sz w:val="36"/>
        </w:rPr>
      </w:pPr>
      <w:r>
        <w:rPr>
          <w:rFonts w:ascii="Arial" w:hAnsi="Arial"/>
          <w:b/>
          <w:color w:val="0000FF"/>
          <w:sz w:val="36"/>
        </w:rPr>
        <w:t>8-80</w:t>
      </w:r>
      <w:r>
        <w:rPr>
          <w:rFonts w:ascii="Arial" w:hAnsi="Arial"/>
          <w:b/>
          <w:color w:val="0000FF"/>
          <w:sz w:val="36"/>
        </w:rPr>
        <w:t>0</w:t>
      </w:r>
      <w:r>
        <w:rPr>
          <w:rFonts w:ascii="Arial" w:hAnsi="Arial"/>
          <w:b/>
          <w:color w:val="0000FF"/>
          <w:sz w:val="36"/>
        </w:rPr>
        <w:t>-2000-122</w:t>
      </w:r>
    </w:p>
    <w:p w:rsidR="00495AF9" w:rsidRDefault="005F7143">
      <w:pPr>
        <w:pStyle w:val="a5"/>
        <w:spacing w:after="0" w:line="276" w:lineRule="auto"/>
        <w:jc w:val="center"/>
        <w:rPr>
          <w:rFonts w:ascii="Arial" w:hAnsi="Arial"/>
          <w:b/>
          <w:color w:val="0000FF"/>
          <w:sz w:val="36"/>
        </w:rPr>
      </w:pPr>
      <w:r>
        <w:rPr>
          <w:rFonts w:ascii="Arial" w:hAnsi="Arial"/>
          <w:b/>
          <w:color w:val="0000FF"/>
          <w:sz w:val="36"/>
        </w:rPr>
        <w:t>Телефон доверия службы «Линия надежды»</w:t>
      </w:r>
      <w:bookmarkStart w:id="0" w:name="_GoBack"/>
      <w:bookmarkEnd w:id="0"/>
    </w:p>
    <w:p w:rsidR="00495AF9" w:rsidRDefault="005F7143">
      <w:pPr>
        <w:pStyle w:val="a5"/>
        <w:spacing w:after="0" w:line="276" w:lineRule="auto"/>
        <w:jc w:val="center"/>
        <w:rPr>
          <w:rFonts w:ascii="Arial" w:hAnsi="Arial"/>
          <w:b/>
          <w:color w:val="0000FF"/>
          <w:sz w:val="36"/>
        </w:rPr>
      </w:pPr>
      <w:r>
        <w:rPr>
          <w:rFonts w:ascii="Arial" w:hAnsi="Arial"/>
          <w:b/>
          <w:color w:val="0000FF"/>
          <w:sz w:val="36"/>
        </w:rPr>
        <w:t>8(843) 222-00-24</w:t>
      </w:r>
    </w:p>
    <w:p w:rsidR="00495AF9" w:rsidRDefault="005F7143">
      <w:pPr>
        <w:pStyle w:val="a5"/>
        <w:spacing w:after="0" w:line="276" w:lineRule="auto"/>
        <w:jc w:val="center"/>
        <w:rPr>
          <w:rFonts w:ascii="Arial" w:hAnsi="Arial"/>
          <w:b/>
          <w:color w:val="0000FF"/>
          <w:sz w:val="44"/>
        </w:rPr>
      </w:pPr>
      <w:r>
        <w:rPr>
          <w:rFonts w:ascii="Arial" w:hAnsi="Arial"/>
          <w:b/>
          <w:color w:val="0000FF"/>
          <w:sz w:val="44"/>
        </w:rPr>
        <w:t xml:space="preserve">РТ, </w:t>
      </w:r>
      <w:proofErr w:type="spellStart"/>
      <w:r>
        <w:rPr>
          <w:rFonts w:ascii="Arial" w:hAnsi="Arial"/>
          <w:b/>
          <w:color w:val="0000FF"/>
          <w:sz w:val="44"/>
        </w:rPr>
        <w:t>г.Казань</w:t>
      </w:r>
      <w:proofErr w:type="spellEnd"/>
      <w:r>
        <w:rPr>
          <w:rFonts w:ascii="Arial" w:hAnsi="Arial"/>
          <w:b/>
          <w:color w:val="0000FF"/>
          <w:sz w:val="44"/>
        </w:rPr>
        <w:t>, ул. Сибирский тракт, д.14</w:t>
      </w:r>
    </w:p>
    <w:p w:rsidR="00495AF9" w:rsidRDefault="005F7143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3653792" cy="116586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3653792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5AF9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F9"/>
    <w:rsid w:val="00495AF9"/>
    <w:rsid w:val="005F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8744E-461B-47C7-B812-6E41C94C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Никитина</dc:creator>
  <cp:lastModifiedBy>Оксана А. Никитина</cp:lastModifiedBy>
  <cp:revision>2</cp:revision>
  <dcterms:created xsi:type="dcterms:W3CDTF">2025-05-07T11:47:00Z</dcterms:created>
  <dcterms:modified xsi:type="dcterms:W3CDTF">2025-05-07T11:47:00Z</dcterms:modified>
</cp:coreProperties>
</file>